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98559" w14:textId="77777777" w:rsidR="00791BFA" w:rsidRDefault="000A2D3E">
      <w:r>
        <w:rPr>
          <w:noProof/>
        </w:rPr>
        <mc:AlternateContent>
          <mc:Choice Requires="wps">
            <w:drawing>
              <wp:anchor distT="0" distB="0" distL="114300" distR="114300" simplePos="0" relativeHeight="251658240" behindDoc="0" locked="0" layoutInCell="1" allowOverlap="1" wp14:anchorId="02DAD4CC" wp14:editId="2022355B">
                <wp:simplePos x="0" y="0"/>
                <wp:positionH relativeFrom="column">
                  <wp:posOffset>3289935</wp:posOffset>
                </wp:positionH>
                <wp:positionV relativeFrom="paragraph">
                  <wp:posOffset>1423035</wp:posOffset>
                </wp:positionV>
                <wp:extent cx="3305175" cy="2867025"/>
                <wp:effectExtent l="0" t="0" r="952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867025"/>
                        </a:xfrm>
                        <a:prstGeom prst="rect">
                          <a:avLst/>
                        </a:prstGeom>
                        <a:solidFill>
                          <a:sysClr val="window" lastClr="FFFFFF"/>
                        </a:solidFill>
                        <a:ln w="6350">
                          <a:solidFill>
                            <a:prstClr val="black"/>
                          </a:solidFill>
                        </a:ln>
                      </wps:spPr>
                      <wps:txbx>
                        <w:txbxContent>
                          <w:p w14:paraId="79709310" w14:textId="77777777" w:rsidR="000A2D3E" w:rsidRPr="000A2D3E" w:rsidRDefault="000A2D3E">
                            <w:pPr>
                              <w:rPr>
                                <w:b/>
                                <w:u w:val="single"/>
                              </w:rPr>
                            </w:pPr>
                            <w:r w:rsidRPr="000A2D3E">
                              <w:rPr>
                                <w:b/>
                                <w:u w:val="single"/>
                              </w:rPr>
                              <w:t>Eckdaten</w:t>
                            </w:r>
                          </w:p>
                          <w:p w14:paraId="6EC6D27B" w14:textId="3BD93DD4" w:rsidR="00232FD3" w:rsidRPr="000A2D3E" w:rsidRDefault="00232FD3">
                            <w:pPr>
                              <w:rPr>
                                <w:sz w:val="28"/>
                                <w:szCs w:val="28"/>
                              </w:rPr>
                            </w:pPr>
                            <w:r w:rsidRPr="000A2D3E">
                              <w:rPr>
                                <w:sz w:val="28"/>
                                <w:szCs w:val="28"/>
                              </w:rPr>
                              <w:t>Grundstücksfläche:</w:t>
                            </w:r>
                            <w:r w:rsidR="007029EF">
                              <w:rPr>
                                <w:sz w:val="28"/>
                                <w:szCs w:val="28"/>
                              </w:rPr>
                              <w:tab/>
                              <w:t>ca. 300 m²</w:t>
                            </w:r>
                          </w:p>
                          <w:p w14:paraId="5C85BAAF" w14:textId="5D4A7C71" w:rsidR="00232FD3" w:rsidRPr="000A2D3E" w:rsidRDefault="00232FD3">
                            <w:pPr>
                              <w:rPr>
                                <w:sz w:val="28"/>
                                <w:szCs w:val="28"/>
                              </w:rPr>
                            </w:pPr>
                            <w:r w:rsidRPr="000A2D3E">
                              <w:rPr>
                                <w:sz w:val="28"/>
                                <w:szCs w:val="28"/>
                              </w:rPr>
                              <w:t>Zimmer:</w:t>
                            </w:r>
                            <w:r w:rsidR="007029EF">
                              <w:rPr>
                                <w:sz w:val="28"/>
                                <w:szCs w:val="28"/>
                              </w:rPr>
                              <w:tab/>
                            </w:r>
                            <w:r w:rsidR="007029EF">
                              <w:rPr>
                                <w:sz w:val="28"/>
                                <w:szCs w:val="28"/>
                              </w:rPr>
                              <w:tab/>
                            </w:r>
                            <w:r w:rsidR="007029EF">
                              <w:rPr>
                                <w:sz w:val="28"/>
                                <w:szCs w:val="28"/>
                              </w:rPr>
                              <w:tab/>
                              <w:t>4</w:t>
                            </w:r>
                          </w:p>
                          <w:p w14:paraId="1157AB1C" w14:textId="2808C3BE" w:rsidR="00232FD3" w:rsidRPr="000A2D3E" w:rsidRDefault="00232FD3">
                            <w:pPr>
                              <w:rPr>
                                <w:sz w:val="28"/>
                                <w:szCs w:val="28"/>
                              </w:rPr>
                            </w:pPr>
                            <w:r w:rsidRPr="000A2D3E">
                              <w:rPr>
                                <w:sz w:val="28"/>
                                <w:szCs w:val="28"/>
                              </w:rPr>
                              <w:t>Wohnfläche:</w:t>
                            </w:r>
                            <w:r w:rsidR="007029EF">
                              <w:rPr>
                                <w:sz w:val="28"/>
                                <w:szCs w:val="28"/>
                              </w:rPr>
                              <w:tab/>
                            </w:r>
                            <w:r w:rsidR="007029EF">
                              <w:rPr>
                                <w:sz w:val="28"/>
                                <w:szCs w:val="28"/>
                              </w:rPr>
                              <w:tab/>
                              <w:t>ca. 143 m²</w:t>
                            </w:r>
                          </w:p>
                          <w:p w14:paraId="6B4C1B59" w14:textId="05613F16" w:rsidR="00232FD3" w:rsidRPr="000A2D3E" w:rsidRDefault="00232FD3">
                            <w:pPr>
                              <w:rPr>
                                <w:sz w:val="28"/>
                                <w:szCs w:val="28"/>
                              </w:rPr>
                            </w:pPr>
                            <w:r w:rsidRPr="000A2D3E">
                              <w:rPr>
                                <w:sz w:val="28"/>
                                <w:szCs w:val="28"/>
                              </w:rPr>
                              <w:t>Baujahr:</w:t>
                            </w:r>
                            <w:r w:rsidR="007029EF">
                              <w:rPr>
                                <w:sz w:val="28"/>
                                <w:szCs w:val="28"/>
                              </w:rPr>
                              <w:tab/>
                            </w:r>
                            <w:r w:rsidR="007029EF">
                              <w:rPr>
                                <w:sz w:val="28"/>
                                <w:szCs w:val="28"/>
                              </w:rPr>
                              <w:tab/>
                            </w:r>
                            <w:r w:rsidR="007029EF">
                              <w:rPr>
                                <w:sz w:val="28"/>
                                <w:szCs w:val="28"/>
                              </w:rPr>
                              <w:tab/>
                              <w:t>2021</w:t>
                            </w:r>
                          </w:p>
                          <w:p w14:paraId="61C21ECA" w14:textId="41D2DF91" w:rsidR="00232FD3" w:rsidRPr="000A2D3E" w:rsidRDefault="00232FD3">
                            <w:pPr>
                              <w:rPr>
                                <w:sz w:val="28"/>
                                <w:szCs w:val="28"/>
                              </w:rPr>
                            </w:pPr>
                            <w:r w:rsidRPr="000A2D3E">
                              <w:rPr>
                                <w:sz w:val="28"/>
                                <w:szCs w:val="28"/>
                              </w:rPr>
                              <w:t>Antritt:</w:t>
                            </w:r>
                            <w:r w:rsidR="007029EF">
                              <w:rPr>
                                <w:sz w:val="28"/>
                                <w:szCs w:val="28"/>
                              </w:rPr>
                              <w:tab/>
                            </w:r>
                            <w:r w:rsidR="007029EF">
                              <w:rPr>
                                <w:sz w:val="28"/>
                                <w:szCs w:val="28"/>
                              </w:rPr>
                              <w:tab/>
                            </w:r>
                            <w:r w:rsidR="007029EF">
                              <w:rPr>
                                <w:sz w:val="28"/>
                                <w:szCs w:val="28"/>
                              </w:rPr>
                              <w:tab/>
                              <w:t>Nach Herstellung</w:t>
                            </w:r>
                          </w:p>
                          <w:p w14:paraId="6F241627" w14:textId="03A5AFD8" w:rsidR="00232FD3" w:rsidRPr="000A2D3E" w:rsidRDefault="00232FD3">
                            <w:pPr>
                              <w:rPr>
                                <w:sz w:val="28"/>
                                <w:szCs w:val="28"/>
                              </w:rPr>
                            </w:pPr>
                            <w:r w:rsidRPr="000A2D3E">
                              <w:rPr>
                                <w:sz w:val="28"/>
                                <w:szCs w:val="28"/>
                              </w:rPr>
                              <w:t>Energieausweis:</w:t>
                            </w:r>
                            <w:r w:rsidR="007029EF">
                              <w:rPr>
                                <w:sz w:val="28"/>
                                <w:szCs w:val="28"/>
                              </w:rPr>
                              <w:tab/>
                            </w:r>
                            <w:r w:rsidR="007029EF">
                              <w:rPr>
                                <w:sz w:val="28"/>
                                <w:szCs w:val="28"/>
                              </w:rPr>
                              <w:tab/>
                              <w:t>In Vorbereitung</w:t>
                            </w:r>
                          </w:p>
                          <w:p w14:paraId="5672D026" w14:textId="147A6D75" w:rsidR="00232FD3" w:rsidRPr="000A2D3E" w:rsidRDefault="00232FD3">
                            <w:pPr>
                              <w:rPr>
                                <w:sz w:val="28"/>
                                <w:szCs w:val="28"/>
                              </w:rPr>
                            </w:pPr>
                            <w:r w:rsidRPr="000A2D3E">
                              <w:rPr>
                                <w:sz w:val="28"/>
                                <w:szCs w:val="28"/>
                              </w:rPr>
                              <w:t>Effizienzklasse:</w:t>
                            </w:r>
                            <w:r w:rsidR="00CA5EBA">
                              <w:rPr>
                                <w:sz w:val="28"/>
                                <w:szCs w:val="28"/>
                              </w:rPr>
                              <w:tab/>
                            </w:r>
                            <w:r w:rsidR="00CA5EBA">
                              <w:rPr>
                                <w:sz w:val="28"/>
                                <w:szCs w:val="28"/>
                              </w:rPr>
                              <w:tab/>
                              <w:t>A</w:t>
                            </w:r>
                          </w:p>
                          <w:p w14:paraId="0DA836EC" w14:textId="3F260936" w:rsidR="00232FD3" w:rsidRPr="000A2D3E" w:rsidRDefault="00232FD3">
                            <w:pPr>
                              <w:rPr>
                                <w:sz w:val="28"/>
                                <w:szCs w:val="28"/>
                              </w:rPr>
                            </w:pPr>
                            <w:r w:rsidRPr="000A2D3E">
                              <w:rPr>
                                <w:sz w:val="28"/>
                                <w:szCs w:val="28"/>
                              </w:rPr>
                              <w:t>Energiebedarf:</w:t>
                            </w:r>
                            <w:r w:rsidR="00CA5EBA">
                              <w:rPr>
                                <w:sz w:val="28"/>
                                <w:szCs w:val="28"/>
                              </w:rPr>
                              <w:tab/>
                            </w:r>
                            <w:r w:rsidR="00CA5EBA">
                              <w:rPr>
                                <w:sz w:val="28"/>
                                <w:szCs w:val="28"/>
                              </w:rPr>
                              <w:tab/>
                            </w:r>
                          </w:p>
                          <w:p w14:paraId="094FAB8B" w14:textId="77777777" w:rsidR="00232FD3" w:rsidRPr="000A2D3E" w:rsidRDefault="00232FD3">
                            <w:pPr>
                              <w:rPr>
                                <w:sz w:val="28"/>
                                <w:szCs w:val="28"/>
                              </w:rPr>
                            </w:pPr>
                            <w:r w:rsidRPr="000A2D3E">
                              <w:rPr>
                                <w:sz w:val="28"/>
                                <w:szCs w:val="28"/>
                              </w:rPr>
                              <w:t>gültig bis:</w:t>
                            </w:r>
                          </w:p>
                          <w:p w14:paraId="5074A2A0" w14:textId="4AB8194B" w:rsidR="00232FD3" w:rsidRPr="000A2D3E" w:rsidRDefault="007029EF">
                            <w:pPr>
                              <w:rPr>
                                <w:sz w:val="28"/>
                                <w:szCs w:val="28"/>
                              </w:rPr>
                            </w:pPr>
                            <w:r>
                              <w:rPr>
                                <w:sz w:val="28"/>
                                <w:szCs w:val="28"/>
                              </w:rPr>
                              <w:t>Energieträger:</w:t>
                            </w:r>
                            <w:r>
                              <w:rPr>
                                <w:sz w:val="28"/>
                                <w:szCs w:val="28"/>
                              </w:rPr>
                              <w:tab/>
                            </w:r>
                            <w:r>
                              <w:rPr>
                                <w:sz w:val="28"/>
                                <w:szCs w:val="28"/>
                              </w:rPr>
                              <w:tab/>
                              <w:t>Erdgas</w:t>
                            </w:r>
                          </w:p>
                          <w:p w14:paraId="258FB7A2" w14:textId="433D7A9D" w:rsidR="00232FD3" w:rsidRPr="00232FD3" w:rsidRDefault="00232FD3">
                            <w:pPr>
                              <w:rPr>
                                <w:sz w:val="40"/>
                                <w:szCs w:val="40"/>
                              </w:rPr>
                            </w:pPr>
                            <w:r w:rsidRPr="00232FD3">
                              <w:rPr>
                                <w:sz w:val="40"/>
                                <w:szCs w:val="40"/>
                              </w:rPr>
                              <w:t>Kaufpreis</w:t>
                            </w:r>
                            <w:r>
                              <w:rPr>
                                <w:sz w:val="40"/>
                                <w:szCs w:val="40"/>
                              </w:rPr>
                              <w:t>:</w:t>
                            </w:r>
                            <w:r w:rsidR="007029EF">
                              <w:rPr>
                                <w:sz w:val="40"/>
                                <w:szCs w:val="40"/>
                              </w:rPr>
                              <w:t xml:space="preserve"> € </w:t>
                            </w:r>
                            <w:proofErr w:type="gramStart"/>
                            <w:r w:rsidR="007029EF">
                              <w:rPr>
                                <w:sz w:val="40"/>
                                <w:szCs w:val="40"/>
                              </w:rPr>
                              <w:t>319.000,-</w:t>
                            </w:r>
                            <w:proofErr w:type="gramEnd"/>
                            <w:r w:rsidR="007029EF">
                              <w:rPr>
                                <w:sz w:val="40"/>
                                <w:szCs w:val="40"/>
                              </w:rPr>
                              <w:t>-</w:t>
                            </w:r>
                          </w:p>
                          <w:p w14:paraId="15847DB9" w14:textId="4BA80DEC" w:rsidR="00232FD3" w:rsidRDefault="007029EF">
                            <w:r>
                              <w:t>Keine Käuferp</w:t>
                            </w:r>
                            <w:r w:rsidR="00232FD3">
                              <w:t>rovision</w:t>
                            </w:r>
                          </w:p>
                          <w:p w14:paraId="16D7DAB5" w14:textId="77777777" w:rsidR="00232FD3" w:rsidRDefault="00232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DAD4CC" id="_x0000_t202" coordsize="21600,21600" o:spt="202" path="m,l,21600r21600,l21600,xe">
                <v:stroke joinstyle="miter"/>
                <v:path gradientshapeok="t" o:connecttype="rect"/>
              </v:shapetype>
              <v:shape id="Textfeld 2" o:spid="_x0000_s1026" type="#_x0000_t202" style="position:absolute;margin-left:259.05pt;margin-top:112.05pt;width:260.25pt;height:2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GiYAIAAMwEAAAOAAAAZHJzL2Uyb0RvYy54bWysVF1v2jAUfZ+0/2D5fSSEj7aIUDEqpkmo&#10;rQRTn41jQ1TH17MNCfv1u3YCZe2epvFgbN/j+3HuuZneN5UiR2FdCTqn/V5KidAcilLvcvpjs/xy&#10;S4nzTBdMgRY5PQlH72efP01rMxEZ7EEVwhJ0ot2kNjnde28mSeL4XlTM9cAIjUYJtmIej3aXFJbV&#10;6L1SSZam46QGWxgLXDiHtw+tkc6ifykF909SOuGJyinm5uNq47oNazKbssnOMrMveZcG+4csKlZq&#10;DHpx9cA8IwdbfnBVldyCA+l7HKoEpCy5iDVgNf30XTXrPTMi1oLkOHOhyf0/t/zx+GxJWeQ0o0Sz&#10;Clu0EY2XQhUkC+zUxk0QtDYI881XaLDLsVJnVsBfHUKSK0z7wCE6sNFIW4V/rJPgQ2zA6UI6RiEc&#10;LweDdNS/GVHC0Zbdjm/SbBQCJ2/PjXX+m4CKhE1OLXY1psCOK+db6BkSojlQZbEslYqHk1soS44M&#10;BYC6KaCmRDHn8TKny/jrov3xTGlS53Q8GKVtsdcuQ6yLz61i/PWjB8xe6Y6alo1Akm+2TcfpFooT&#10;UmqhlaQzfFmi3xWm9swsahDJwrnyT7hIBZgMdDtK9mB//e0+4FEaaKWkRk3n1P08MCuw4u8aRXPX&#10;Hw7DEMTDcHST4cFeW7bXFn2oFoCs9XGCDY/bgPfqvJUWqhccv3mIiiamOcbOqT9vF76dNBxfLubz&#10;CELZG+ZXem34WUmBz03zwqzpGuxRG49wVj+bvOtziw3N1TA/eJBlFEEguGW14x1HJsqoG+8wk9fn&#10;iHr7CM1+AwAA//8DAFBLAwQUAAYACAAAACEAD6I2IeIAAAAMAQAADwAAAGRycy9kb3ducmV2Lnht&#10;bEyPwU6DQBCG7yZ9h82YeLMLtCAiS9M2MdWTsZoYbws7BQI7S9gtxbd3e9LbTObLP9+fb2bdswlH&#10;2xoSEC4DYEiVUS3VAj4/nu9TYNZJUrI3hAJ+0MKmWNzkMlPmQu84HV3NfAjZTAponBsyzm3VoJZ2&#10;aQYkfzuZUUvn17HmapQXH657HgVBwrVsyX9o5ID7BqvueNYCtm+v5YutVqdJdXs8fO2G7vE7FuLu&#10;dt4+AXM4uz8YrvpeHQrvVJozKct6AXGYhh4VEEVrP1yJYJUmwEoByUOcAC9y/r9E8QsAAP//AwBQ&#10;SwECLQAUAAYACAAAACEAtoM4kv4AAADhAQAAEwAAAAAAAAAAAAAAAAAAAAAAW0NvbnRlbnRfVHlw&#10;ZXNdLnhtbFBLAQItABQABgAIAAAAIQA4/SH/1gAAAJQBAAALAAAAAAAAAAAAAAAAAC8BAABfcmVs&#10;cy8ucmVsc1BLAQItABQABgAIAAAAIQBw55GiYAIAAMwEAAAOAAAAAAAAAAAAAAAAAC4CAABkcnMv&#10;ZTJvRG9jLnhtbFBLAQItABQABgAIAAAAIQAPojYh4gAAAAwBAAAPAAAAAAAAAAAAAAAAALoEAABk&#10;cnMvZG93bnJldi54bWxQSwUGAAAAAAQABADzAAAAyQUAAAAA&#10;" fillcolor="window" strokeweight=".5pt">
                <v:path arrowok="t"/>
                <v:textbox>
                  <w:txbxContent>
                    <w:p w14:paraId="79709310" w14:textId="77777777" w:rsidR="000A2D3E" w:rsidRPr="000A2D3E" w:rsidRDefault="000A2D3E">
                      <w:pPr>
                        <w:rPr>
                          <w:b/>
                          <w:u w:val="single"/>
                        </w:rPr>
                      </w:pPr>
                      <w:r w:rsidRPr="000A2D3E">
                        <w:rPr>
                          <w:b/>
                          <w:u w:val="single"/>
                        </w:rPr>
                        <w:t>Eckdaten</w:t>
                      </w:r>
                    </w:p>
                    <w:p w14:paraId="6EC6D27B" w14:textId="3BD93DD4" w:rsidR="00232FD3" w:rsidRPr="000A2D3E" w:rsidRDefault="00232FD3">
                      <w:pPr>
                        <w:rPr>
                          <w:sz w:val="28"/>
                          <w:szCs w:val="28"/>
                        </w:rPr>
                      </w:pPr>
                      <w:r w:rsidRPr="000A2D3E">
                        <w:rPr>
                          <w:sz w:val="28"/>
                          <w:szCs w:val="28"/>
                        </w:rPr>
                        <w:t>Grundstücksfläche:</w:t>
                      </w:r>
                      <w:r w:rsidR="007029EF">
                        <w:rPr>
                          <w:sz w:val="28"/>
                          <w:szCs w:val="28"/>
                        </w:rPr>
                        <w:tab/>
                        <w:t>ca. 300 m²</w:t>
                      </w:r>
                    </w:p>
                    <w:p w14:paraId="5C85BAAF" w14:textId="5D4A7C71" w:rsidR="00232FD3" w:rsidRPr="000A2D3E" w:rsidRDefault="00232FD3">
                      <w:pPr>
                        <w:rPr>
                          <w:sz w:val="28"/>
                          <w:szCs w:val="28"/>
                        </w:rPr>
                      </w:pPr>
                      <w:r w:rsidRPr="000A2D3E">
                        <w:rPr>
                          <w:sz w:val="28"/>
                          <w:szCs w:val="28"/>
                        </w:rPr>
                        <w:t>Zimmer:</w:t>
                      </w:r>
                      <w:r w:rsidR="007029EF">
                        <w:rPr>
                          <w:sz w:val="28"/>
                          <w:szCs w:val="28"/>
                        </w:rPr>
                        <w:tab/>
                      </w:r>
                      <w:r w:rsidR="007029EF">
                        <w:rPr>
                          <w:sz w:val="28"/>
                          <w:szCs w:val="28"/>
                        </w:rPr>
                        <w:tab/>
                      </w:r>
                      <w:r w:rsidR="007029EF">
                        <w:rPr>
                          <w:sz w:val="28"/>
                          <w:szCs w:val="28"/>
                        </w:rPr>
                        <w:tab/>
                        <w:t>4</w:t>
                      </w:r>
                    </w:p>
                    <w:p w14:paraId="1157AB1C" w14:textId="2808C3BE" w:rsidR="00232FD3" w:rsidRPr="000A2D3E" w:rsidRDefault="00232FD3">
                      <w:pPr>
                        <w:rPr>
                          <w:sz w:val="28"/>
                          <w:szCs w:val="28"/>
                        </w:rPr>
                      </w:pPr>
                      <w:r w:rsidRPr="000A2D3E">
                        <w:rPr>
                          <w:sz w:val="28"/>
                          <w:szCs w:val="28"/>
                        </w:rPr>
                        <w:t>Wohnfläche:</w:t>
                      </w:r>
                      <w:r w:rsidR="007029EF">
                        <w:rPr>
                          <w:sz w:val="28"/>
                          <w:szCs w:val="28"/>
                        </w:rPr>
                        <w:tab/>
                      </w:r>
                      <w:r w:rsidR="007029EF">
                        <w:rPr>
                          <w:sz w:val="28"/>
                          <w:szCs w:val="28"/>
                        </w:rPr>
                        <w:tab/>
                        <w:t>ca. 143 m²</w:t>
                      </w:r>
                    </w:p>
                    <w:p w14:paraId="6B4C1B59" w14:textId="05613F16" w:rsidR="00232FD3" w:rsidRPr="000A2D3E" w:rsidRDefault="00232FD3">
                      <w:pPr>
                        <w:rPr>
                          <w:sz w:val="28"/>
                          <w:szCs w:val="28"/>
                        </w:rPr>
                      </w:pPr>
                      <w:r w:rsidRPr="000A2D3E">
                        <w:rPr>
                          <w:sz w:val="28"/>
                          <w:szCs w:val="28"/>
                        </w:rPr>
                        <w:t>Baujahr:</w:t>
                      </w:r>
                      <w:r w:rsidR="007029EF">
                        <w:rPr>
                          <w:sz w:val="28"/>
                          <w:szCs w:val="28"/>
                        </w:rPr>
                        <w:tab/>
                      </w:r>
                      <w:r w:rsidR="007029EF">
                        <w:rPr>
                          <w:sz w:val="28"/>
                          <w:szCs w:val="28"/>
                        </w:rPr>
                        <w:tab/>
                      </w:r>
                      <w:r w:rsidR="007029EF">
                        <w:rPr>
                          <w:sz w:val="28"/>
                          <w:szCs w:val="28"/>
                        </w:rPr>
                        <w:tab/>
                        <w:t>2021</w:t>
                      </w:r>
                    </w:p>
                    <w:p w14:paraId="61C21ECA" w14:textId="41D2DF91" w:rsidR="00232FD3" w:rsidRPr="000A2D3E" w:rsidRDefault="00232FD3">
                      <w:pPr>
                        <w:rPr>
                          <w:sz w:val="28"/>
                          <w:szCs w:val="28"/>
                        </w:rPr>
                      </w:pPr>
                      <w:r w:rsidRPr="000A2D3E">
                        <w:rPr>
                          <w:sz w:val="28"/>
                          <w:szCs w:val="28"/>
                        </w:rPr>
                        <w:t>Antritt:</w:t>
                      </w:r>
                      <w:r w:rsidR="007029EF">
                        <w:rPr>
                          <w:sz w:val="28"/>
                          <w:szCs w:val="28"/>
                        </w:rPr>
                        <w:tab/>
                      </w:r>
                      <w:r w:rsidR="007029EF">
                        <w:rPr>
                          <w:sz w:val="28"/>
                          <w:szCs w:val="28"/>
                        </w:rPr>
                        <w:tab/>
                      </w:r>
                      <w:r w:rsidR="007029EF">
                        <w:rPr>
                          <w:sz w:val="28"/>
                          <w:szCs w:val="28"/>
                        </w:rPr>
                        <w:tab/>
                        <w:t>Nach Herstellung</w:t>
                      </w:r>
                    </w:p>
                    <w:p w14:paraId="6F241627" w14:textId="03A5AFD8" w:rsidR="00232FD3" w:rsidRPr="000A2D3E" w:rsidRDefault="00232FD3">
                      <w:pPr>
                        <w:rPr>
                          <w:sz w:val="28"/>
                          <w:szCs w:val="28"/>
                        </w:rPr>
                      </w:pPr>
                      <w:r w:rsidRPr="000A2D3E">
                        <w:rPr>
                          <w:sz w:val="28"/>
                          <w:szCs w:val="28"/>
                        </w:rPr>
                        <w:t>Energieausweis:</w:t>
                      </w:r>
                      <w:r w:rsidR="007029EF">
                        <w:rPr>
                          <w:sz w:val="28"/>
                          <w:szCs w:val="28"/>
                        </w:rPr>
                        <w:tab/>
                      </w:r>
                      <w:r w:rsidR="007029EF">
                        <w:rPr>
                          <w:sz w:val="28"/>
                          <w:szCs w:val="28"/>
                        </w:rPr>
                        <w:tab/>
                        <w:t>In Vorbereitung</w:t>
                      </w:r>
                    </w:p>
                    <w:p w14:paraId="5672D026" w14:textId="147A6D75" w:rsidR="00232FD3" w:rsidRPr="000A2D3E" w:rsidRDefault="00232FD3">
                      <w:pPr>
                        <w:rPr>
                          <w:sz w:val="28"/>
                          <w:szCs w:val="28"/>
                        </w:rPr>
                      </w:pPr>
                      <w:r w:rsidRPr="000A2D3E">
                        <w:rPr>
                          <w:sz w:val="28"/>
                          <w:szCs w:val="28"/>
                        </w:rPr>
                        <w:t>Effizienzklasse:</w:t>
                      </w:r>
                      <w:r w:rsidR="00CA5EBA">
                        <w:rPr>
                          <w:sz w:val="28"/>
                          <w:szCs w:val="28"/>
                        </w:rPr>
                        <w:tab/>
                      </w:r>
                      <w:r w:rsidR="00CA5EBA">
                        <w:rPr>
                          <w:sz w:val="28"/>
                          <w:szCs w:val="28"/>
                        </w:rPr>
                        <w:tab/>
                        <w:t>A</w:t>
                      </w:r>
                    </w:p>
                    <w:p w14:paraId="0DA836EC" w14:textId="3F260936" w:rsidR="00232FD3" w:rsidRPr="000A2D3E" w:rsidRDefault="00232FD3">
                      <w:pPr>
                        <w:rPr>
                          <w:sz w:val="28"/>
                          <w:szCs w:val="28"/>
                        </w:rPr>
                      </w:pPr>
                      <w:r w:rsidRPr="000A2D3E">
                        <w:rPr>
                          <w:sz w:val="28"/>
                          <w:szCs w:val="28"/>
                        </w:rPr>
                        <w:t>Energiebedarf:</w:t>
                      </w:r>
                      <w:r w:rsidR="00CA5EBA">
                        <w:rPr>
                          <w:sz w:val="28"/>
                          <w:szCs w:val="28"/>
                        </w:rPr>
                        <w:tab/>
                      </w:r>
                      <w:r w:rsidR="00CA5EBA">
                        <w:rPr>
                          <w:sz w:val="28"/>
                          <w:szCs w:val="28"/>
                        </w:rPr>
                        <w:tab/>
                      </w:r>
                    </w:p>
                    <w:p w14:paraId="094FAB8B" w14:textId="77777777" w:rsidR="00232FD3" w:rsidRPr="000A2D3E" w:rsidRDefault="00232FD3">
                      <w:pPr>
                        <w:rPr>
                          <w:sz w:val="28"/>
                          <w:szCs w:val="28"/>
                        </w:rPr>
                      </w:pPr>
                      <w:r w:rsidRPr="000A2D3E">
                        <w:rPr>
                          <w:sz w:val="28"/>
                          <w:szCs w:val="28"/>
                        </w:rPr>
                        <w:t>gültig bis:</w:t>
                      </w:r>
                    </w:p>
                    <w:p w14:paraId="5074A2A0" w14:textId="4AB8194B" w:rsidR="00232FD3" w:rsidRPr="000A2D3E" w:rsidRDefault="007029EF">
                      <w:pPr>
                        <w:rPr>
                          <w:sz w:val="28"/>
                          <w:szCs w:val="28"/>
                        </w:rPr>
                      </w:pPr>
                      <w:r>
                        <w:rPr>
                          <w:sz w:val="28"/>
                          <w:szCs w:val="28"/>
                        </w:rPr>
                        <w:t>Energieträger:</w:t>
                      </w:r>
                      <w:r>
                        <w:rPr>
                          <w:sz w:val="28"/>
                          <w:szCs w:val="28"/>
                        </w:rPr>
                        <w:tab/>
                      </w:r>
                      <w:r>
                        <w:rPr>
                          <w:sz w:val="28"/>
                          <w:szCs w:val="28"/>
                        </w:rPr>
                        <w:tab/>
                        <w:t>Erdgas</w:t>
                      </w:r>
                    </w:p>
                    <w:p w14:paraId="258FB7A2" w14:textId="433D7A9D" w:rsidR="00232FD3" w:rsidRPr="00232FD3" w:rsidRDefault="00232FD3">
                      <w:pPr>
                        <w:rPr>
                          <w:sz w:val="40"/>
                          <w:szCs w:val="40"/>
                        </w:rPr>
                      </w:pPr>
                      <w:r w:rsidRPr="00232FD3">
                        <w:rPr>
                          <w:sz w:val="40"/>
                          <w:szCs w:val="40"/>
                        </w:rPr>
                        <w:t>Kaufpreis</w:t>
                      </w:r>
                      <w:r>
                        <w:rPr>
                          <w:sz w:val="40"/>
                          <w:szCs w:val="40"/>
                        </w:rPr>
                        <w:t>:</w:t>
                      </w:r>
                      <w:r w:rsidR="007029EF">
                        <w:rPr>
                          <w:sz w:val="40"/>
                          <w:szCs w:val="40"/>
                        </w:rPr>
                        <w:t xml:space="preserve"> € </w:t>
                      </w:r>
                      <w:proofErr w:type="gramStart"/>
                      <w:r w:rsidR="007029EF">
                        <w:rPr>
                          <w:sz w:val="40"/>
                          <w:szCs w:val="40"/>
                        </w:rPr>
                        <w:t>319.000,-</w:t>
                      </w:r>
                      <w:proofErr w:type="gramEnd"/>
                      <w:r w:rsidR="007029EF">
                        <w:rPr>
                          <w:sz w:val="40"/>
                          <w:szCs w:val="40"/>
                        </w:rPr>
                        <w:t>-</w:t>
                      </w:r>
                    </w:p>
                    <w:p w14:paraId="15847DB9" w14:textId="4BA80DEC" w:rsidR="00232FD3" w:rsidRDefault="007029EF">
                      <w:r>
                        <w:t>Keine Käuferp</w:t>
                      </w:r>
                      <w:r w:rsidR="00232FD3">
                        <w:t>rovision</w:t>
                      </w:r>
                    </w:p>
                    <w:p w14:paraId="16D7DAB5" w14:textId="77777777" w:rsidR="00232FD3" w:rsidRDefault="00232FD3"/>
                  </w:txbxContent>
                </v:textbox>
              </v:shape>
            </w:pict>
          </mc:Fallback>
        </mc:AlternateContent>
      </w:r>
      <w:r>
        <w:rPr>
          <w:noProof/>
        </w:rPr>
        <mc:AlternateContent>
          <mc:Choice Requires="wps">
            <w:drawing>
              <wp:anchor distT="45720" distB="45720" distL="114300" distR="114300" simplePos="0" relativeHeight="251657216" behindDoc="0" locked="0" layoutInCell="1" allowOverlap="1" wp14:anchorId="5B65B415" wp14:editId="67BA7A2B">
                <wp:simplePos x="0" y="0"/>
                <wp:positionH relativeFrom="column">
                  <wp:posOffset>-377190</wp:posOffset>
                </wp:positionH>
                <wp:positionV relativeFrom="page">
                  <wp:posOffset>2143125</wp:posOffset>
                </wp:positionV>
                <wp:extent cx="3554730" cy="2867025"/>
                <wp:effectExtent l="0" t="0" r="762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867025"/>
                        </a:xfrm>
                        <a:prstGeom prst="rect">
                          <a:avLst/>
                        </a:prstGeom>
                        <a:solidFill>
                          <a:srgbClr val="FFFFFF"/>
                        </a:solidFill>
                        <a:ln w="9525">
                          <a:solidFill>
                            <a:srgbClr val="000000"/>
                          </a:solidFill>
                          <a:miter lim="800000"/>
                          <a:headEnd/>
                          <a:tailEnd/>
                        </a:ln>
                      </wps:spPr>
                      <wps:txbx>
                        <w:txbxContent>
                          <w:p w14:paraId="530C3CF3" w14:textId="09B71220" w:rsidR="006437C5" w:rsidRDefault="00A634EF">
                            <w:r>
                              <w:rPr>
                                <w:noProof/>
                              </w:rPr>
                              <w:drawing>
                                <wp:inline distT="0" distB="0" distL="0" distR="0" wp14:anchorId="6EE0FE66" wp14:editId="4A69ECA8">
                                  <wp:extent cx="3362960" cy="252222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960" cy="2522220"/>
                                          </a:xfrm>
                                          <a:prstGeom prst="rect">
                                            <a:avLst/>
                                          </a:prstGeom>
                                          <a:noFill/>
                                          <a:ln>
                                            <a:noFill/>
                                          </a:ln>
                                        </pic:spPr>
                                      </pic:pic>
                                    </a:graphicData>
                                  </a:graphic>
                                </wp:inline>
                              </w:drawing>
                            </w:r>
                          </w:p>
                          <w:p w14:paraId="178B1D9B" w14:textId="77777777" w:rsidR="006437C5" w:rsidRDefault="006437C5"/>
                          <w:p w14:paraId="4EFB894B" w14:textId="77777777" w:rsidR="006437C5" w:rsidRDefault="006437C5"/>
                          <w:p w14:paraId="22CECEC0" w14:textId="77777777" w:rsidR="006437C5" w:rsidRDefault="006437C5"/>
                          <w:p w14:paraId="72DE60AE" w14:textId="77777777" w:rsidR="006437C5" w:rsidRDefault="006437C5"/>
                          <w:p w14:paraId="582FF79C" w14:textId="77777777" w:rsidR="006437C5" w:rsidRDefault="006437C5"/>
                          <w:p w14:paraId="433AF403" w14:textId="77777777" w:rsidR="006437C5" w:rsidRDefault="006437C5"/>
                          <w:p w14:paraId="47AFF6D9" w14:textId="77777777" w:rsidR="006437C5" w:rsidRDefault="006437C5"/>
                          <w:p w14:paraId="449DC1EB" w14:textId="77777777" w:rsidR="006437C5" w:rsidRDefault="006437C5"/>
                          <w:p w14:paraId="73251B1A" w14:textId="66918A09" w:rsidR="006437C5" w:rsidRDefault="006437C5"/>
                          <w:p w14:paraId="718DA044" w14:textId="77777777" w:rsidR="006437C5" w:rsidRDefault="006437C5"/>
                          <w:p w14:paraId="614A393A" w14:textId="77777777" w:rsidR="006437C5" w:rsidRDefault="006437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5B415" id="_x0000_s1027" type="#_x0000_t202" style="position:absolute;margin-left:-29.7pt;margin-top:168.75pt;width:279.9pt;height:22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WKAIAAE4EAAAOAAAAZHJzL2Uyb0RvYy54bWysVNtu2zAMfR+wfxD0vthxkyY14hRdugwD&#10;ugvQ7gNkSY6FSaInKbG7ry8lp2l2wR6G+UEgReqQPCS9uh6MJgfpvAJb0ekkp0RaDkLZXUW/Pmzf&#10;LCnxgVnBNFhZ0Ufp6fX69atV35WygBa0kI4giPVl31W0DaErs8zzVhrmJ9BJi8YGnGEBVbfLhGM9&#10;ohudFXl+mfXgROeAS+/x9nY00nXCbxrJw+em8TIQXVHMLaTTpbOOZ7ZesXLnWNcqfkyD/UMWhimL&#10;QU9QtywwsnfqNyijuAMPTZhwMBk0jeIy1YDVTPNfqrlvWSdTLUiO7040+f8Hyz8dvjiiREWL6YIS&#10;yww26UEOoZFakCLy03e+RLf7Dh3D8BYG7HOq1Xd3wL95YmHTMruTN85B30omML9pfJmdPR1xfASp&#10;+48gMAzbB0hAQ+NMJA/pIIiOfXo89QZTIRwvL+bz2eICTRxtxfJykRfzFIOVz88758N7CYZEoaIO&#10;m5/g2eHOh5gOK59dYjQPWomt0jopbldvtCMHhoOyTd8R/Sc3bUlf0as5xv47RJ6+P0EYFXDitTIV&#10;XZ6cWBl5e2dFmsfAlB5lTFnbI5GRu5HFMNRD6lliOZJcg3hEZh2MA44LiUIL7gclPQ53Rf33PXOS&#10;Ev3BYneuprNZ3IakzOaLAhV3bqnPLcxyhKpooGQUNyFtUGTAwg12sVGJ35dMjinj0CbajwsWt+Jc&#10;T14vv4H1EwAAAP//AwBQSwMEFAAGAAgAAAAhANtXttzhAAAACwEAAA8AAABkcnMvZG93bnJldi54&#10;bWxMj8tOwzAQRfdI/IM1SGxQa0Oa5kGcCiGB6A4Kgq0bT5OIeBxsNw1/j1nBcmaO7pxbbWYzsAmd&#10;7y1JuF4KYEiN1T21Et5eHxY5MB8UaTVYQgnf6GFTn59VqtT2RC847ULLYgj5UknoQhhLzn3ToVF+&#10;aUekeDtYZ1SIo2u5duoUw83Ab4RYc6N6ih86NeJ9h83n7mgk5Kun6cNvk+f3Zn0YinCVTY9fTsrL&#10;i/nuFljAOfzB8Ksf1aGOTnt7JO3ZIGGRFquISkiSLAUWiVSIuNlLyPJCAK8r/r9D/QMAAP//AwBQ&#10;SwECLQAUAAYACAAAACEAtoM4kv4AAADhAQAAEwAAAAAAAAAAAAAAAAAAAAAAW0NvbnRlbnRfVHlw&#10;ZXNdLnhtbFBLAQItABQABgAIAAAAIQA4/SH/1gAAAJQBAAALAAAAAAAAAAAAAAAAAC8BAABfcmVs&#10;cy8ucmVsc1BLAQItABQABgAIAAAAIQCo0y/WKAIAAE4EAAAOAAAAAAAAAAAAAAAAAC4CAABkcnMv&#10;ZTJvRG9jLnhtbFBLAQItABQABgAIAAAAIQDbV7bc4QAAAAsBAAAPAAAAAAAAAAAAAAAAAIIEAABk&#10;cnMvZG93bnJldi54bWxQSwUGAAAAAAQABADzAAAAkAUAAAAA&#10;">
                <v:textbox>
                  <w:txbxContent>
                    <w:p w14:paraId="530C3CF3" w14:textId="09B71220" w:rsidR="006437C5" w:rsidRDefault="00A634EF">
                      <w:r>
                        <w:rPr>
                          <w:noProof/>
                        </w:rPr>
                        <w:drawing>
                          <wp:inline distT="0" distB="0" distL="0" distR="0" wp14:anchorId="6EE0FE66" wp14:editId="4A69ECA8">
                            <wp:extent cx="3362960" cy="252222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960" cy="2522220"/>
                                    </a:xfrm>
                                    <a:prstGeom prst="rect">
                                      <a:avLst/>
                                    </a:prstGeom>
                                    <a:noFill/>
                                    <a:ln>
                                      <a:noFill/>
                                    </a:ln>
                                  </pic:spPr>
                                </pic:pic>
                              </a:graphicData>
                            </a:graphic>
                          </wp:inline>
                        </w:drawing>
                      </w:r>
                    </w:p>
                    <w:p w14:paraId="178B1D9B" w14:textId="77777777" w:rsidR="006437C5" w:rsidRDefault="006437C5"/>
                    <w:p w14:paraId="4EFB894B" w14:textId="77777777" w:rsidR="006437C5" w:rsidRDefault="006437C5"/>
                    <w:p w14:paraId="22CECEC0" w14:textId="77777777" w:rsidR="006437C5" w:rsidRDefault="006437C5"/>
                    <w:p w14:paraId="72DE60AE" w14:textId="77777777" w:rsidR="006437C5" w:rsidRDefault="006437C5"/>
                    <w:p w14:paraId="582FF79C" w14:textId="77777777" w:rsidR="006437C5" w:rsidRDefault="006437C5"/>
                    <w:p w14:paraId="433AF403" w14:textId="77777777" w:rsidR="006437C5" w:rsidRDefault="006437C5"/>
                    <w:p w14:paraId="47AFF6D9" w14:textId="77777777" w:rsidR="006437C5" w:rsidRDefault="006437C5"/>
                    <w:p w14:paraId="449DC1EB" w14:textId="77777777" w:rsidR="006437C5" w:rsidRDefault="006437C5"/>
                    <w:p w14:paraId="73251B1A" w14:textId="66918A09" w:rsidR="006437C5" w:rsidRDefault="006437C5"/>
                    <w:p w14:paraId="718DA044" w14:textId="77777777" w:rsidR="006437C5" w:rsidRDefault="006437C5"/>
                    <w:p w14:paraId="614A393A" w14:textId="77777777" w:rsidR="006437C5" w:rsidRDefault="006437C5"/>
                  </w:txbxContent>
                </v:textbox>
                <w10:wrap type="square" anchory="page"/>
              </v:shape>
            </w:pict>
          </mc:Fallback>
        </mc:AlternateContent>
      </w:r>
      <w:r>
        <w:rPr>
          <w:noProof/>
        </w:rPr>
        <w:drawing>
          <wp:anchor distT="0" distB="0" distL="114300" distR="114300" simplePos="0" relativeHeight="251656192" behindDoc="0" locked="0" layoutInCell="1" allowOverlap="1" wp14:anchorId="77EDBD14" wp14:editId="767B92F6">
            <wp:simplePos x="0" y="0"/>
            <wp:positionH relativeFrom="column">
              <wp:posOffset>1282700</wp:posOffset>
            </wp:positionH>
            <wp:positionV relativeFrom="paragraph">
              <wp:posOffset>-304800</wp:posOffset>
            </wp:positionV>
            <wp:extent cx="3555365" cy="1265555"/>
            <wp:effectExtent l="0" t="0" r="0" b="0"/>
            <wp:wrapTopAndBottom/>
            <wp:docPr id="3"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536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D715C" w14:textId="77777777" w:rsidR="00791BFA" w:rsidRDefault="00791BFA">
      <w:pPr>
        <w:rPr>
          <w:rFonts w:ascii="Arial" w:hAnsi="Arial"/>
          <w:color w:val="444444"/>
          <w:sz w:val="22"/>
          <w:szCs w:val="22"/>
        </w:rPr>
      </w:pPr>
    </w:p>
    <w:p w14:paraId="2D42C1F2" w14:textId="77777777" w:rsidR="006437C5" w:rsidRDefault="006437C5">
      <w:pPr>
        <w:pStyle w:val="Textbody"/>
        <w:jc w:val="center"/>
        <w:rPr>
          <w:rFonts w:ascii="Arial" w:hAnsi="Arial"/>
          <w:color w:val="444444"/>
          <w:sz w:val="22"/>
          <w:szCs w:val="22"/>
        </w:rPr>
      </w:pPr>
    </w:p>
    <w:p w14:paraId="75172D7D" w14:textId="77777777" w:rsidR="006437C5" w:rsidRDefault="006437C5">
      <w:pPr>
        <w:pStyle w:val="Textbody"/>
        <w:jc w:val="center"/>
        <w:rPr>
          <w:rFonts w:ascii="Arial" w:hAnsi="Arial"/>
          <w:color w:val="444444"/>
          <w:sz w:val="22"/>
          <w:szCs w:val="22"/>
        </w:rPr>
      </w:pPr>
    </w:p>
    <w:p w14:paraId="153906AE" w14:textId="77777777" w:rsidR="006437C5" w:rsidRDefault="006437C5">
      <w:pPr>
        <w:pStyle w:val="Textbody"/>
        <w:jc w:val="center"/>
        <w:rPr>
          <w:rFonts w:ascii="Arial" w:hAnsi="Arial"/>
          <w:color w:val="444444"/>
          <w:sz w:val="22"/>
          <w:szCs w:val="22"/>
        </w:rPr>
      </w:pPr>
    </w:p>
    <w:p w14:paraId="47C1F4D6" w14:textId="77777777" w:rsidR="006437C5" w:rsidRDefault="006437C5">
      <w:pPr>
        <w:pStyle w:val="Textbody"/>
        <w:jc w:val="center"/>
        <w:rPr>
          <w:rFonts w:ascii="Arial" w:hAnsi="Arial"/>
          <w:color w:val="444444"/>
          <w:sz w:val="22"/>
          <w:szCs w:val="22"/>
        </w:rPr>
      </w:pPr>
    </w:p>
    <w:p w14:paraId="76DA9559" w14:textId="77777777" w:rsidR="006437C5" w:rsidRDefault="006437C5">
      <w:pPr>
        <w:pStyle w:val="Textbody"/>
        <w:jc w:val="center"/>
        <w:rPr>
          <w:rFonts w:ascii="Arial" w:hAnsi="Arial"/>
          <w:color w:val="444444"/>
          <w:sz w:val="22"/>
          <w:szCs w:val="22"/>
        </w:rPr>
      </w:pPr>
    </w:p>
    <w:p w14:paraId="3AA06ED8" w14:textId="77777777" w:rsidR="006437C5" w:rsidRDefault="006437C5">
      <w:pPr>
        <w:pStyle w:val="Textbody"/>
        <w:jc w:val="center"/>
        <w:rPr>
          <w:rFonts w:ascii="Arial" w:hAnsi="Arial"/>
          <w:color w:val="444444"/>
          <w:sz w:val="22"/>
          <w:szCs w:val="22"/>
        </w:rPr>
      </w:pPr>
    </w:p>
    <w:p w14:paraId="37C92385" w14:textId="77777777" w:rsidR="006437C5" w:rsidRDefault="006437C5">
      <w:pPr>
        <w:pStyle w:val="Textbody"/>
        <w:jc w:val="center"/>
        <w:rPr>
          <w:rFonts w:ascii="Arial" w:hAnsi="Arial"/>
          <w:color w:val="444444"/>
          <w:sz w:val="22"/>
          <w:szCs w:val="22"/>
        </w:rPr>
      </w:pPr>
    </w:p>
    <w:p w14:paraId="3A6470FF" w14:textId="77777777" w:rsidR="006437C5" w:rsidRDefault="006437C5">
      <w:pPr>
        <w:pStyle w:val="Textbody"/>
        <w:jc w:val="center"/>
        <w:rPr>
          <w:rFonts w:ascii="Arial" w:hAnsi="Arial"/>
          <w:color w:val="444444"/>
          <w:sz w:val="22"/>
          <w:szCs w:val="22"/>
        </w:rPr>
      </w:pPr>
    </w:p>
    <w:p w14:paraId="3A4FABA5" w14:textId="77777777" w:rsidR="006437C5" w:rsidRDefault="006437C5">
      <w:pPr>
        <w:pStyle w:val="Textbody"/>
        <w:jc w:val="center"/>
        <w:rPr>
          <w:rFonts w:ascii="Arial" w:hAnsi="Arial"/>
          <w:color w:val="444444"/>
          <w:sz w:val="22"/>
          <w:szCs w:val="22"/>
        </w:rPr>
      </w:pPr>
    </w:p>
    <w:p w14:paraId="1D78BDF2" w14:textId="77777777" w:rsidR="006437C5" w:rsidRDefault="006437C5">
      <w:pPr>
        <w:pStyle w:val="Textbody"/>
        <w:jc w:val="center"/>
        <w:rPr>
          <w:rFonts w:ascii="Arial" w:hAnsi="Arial"/>
          <w:color w:val="444444"/>
          <w:sz w:val="22"/>
          <w:szCs w:val="22"/>
        </w:rPr>
      </w:pPr>
    </w:p>
    <w:p w14:paraId="3C1BC10F" w14:textId="77777777" w:rsidR="006437C5" w:rsidRDefault="006437C5">
      <w:pPr>
        <w:pStyle w:val="Textbody"/>
        <w:jc w:val="center"/>
        <w:rPr>
          <w:rFonts w:ascii="Arial" w:hAnsi="Arial"/>
          <w:color w:val="444444"/>
          <w:sz w:val="22"/>
          <w:szCs w:val="22"/>
        </w:rPr>
      </w:pPr>
    </w:p>
    <w:p w14:paraId="0FCA359E" w14:textId="77777777" w:rsidR="006437C5" w:rsidRDefault="006437C5">
      <w:pPr>
        <w:pStyle w:val="Textbody"/>
        <w:jc w:val="center"/>
        <w:rPr>
          <w:rFonts w:ascii="Arial" w:hAnsi="Arial"/>
          <w:color w:val="444444"/>
          <w:sz w:val="22"/>
          <w:szCs w:val="22"/>
        </w:rPr>
      </w:pPr>
    </w:p>
    <w:p w14:paraId="5B77A7B8" w14:textId="77777777" w:rsidR="00791BFA" w:rsidRDefault="00586511">
      <w:pPr>
        <w:pStyle w:val="Textbody"/>
        <w:jc w:val="center"/>
        <w:rPr>
          <w:rFonts w:ascii="Arial" w:hAnsi="Arial"/>
          <w:color w:val="444444"/>
          <w:sz w:val="22"/>
          <w:szCs w:val="22"/>
        </w:rPr>
      </w:pPr>
      <w:r>
        <w:rPr>
          <w:noProof/>
        </w:rPr>
        <mc:AlternateContent>
          <mc:Choice Requires="wps">
            <w:drawing>
              <wp:anchor distT="0" distB="0" distL="114300" distR="114300" simplePos="0" relativeHeight="251659264" behindDoc="0" locked="0" layoutInCell="1" allowOverlap="1" wp14:anchorId="7DC1DA61" wp14:editId="10E3B48D">
                <wp:simplePos x="0" y="0"/>
                <wp:positionH relativeFrom="column">
                  <wp:posOffset>-377190</wp:posOffset>
                </wp:positionH>
                <wp:positionV relativeFrom="paragraph">
                  <wp:posOffset>94615</wp:posOffset>
                </wp:positionV>
                <wp:extent cx="6972300" cy="41910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4191000"/>
                        </a:xfrm>
                        <a:prstGeom prst="rect">
                          <a:avLst/>
                        </a:prstGeom>
                        <a:solidFill>
                          <a:sysClr val="window" lastClr="FFFFFF"/>
                        </a:solidFill>
                        <a:ln w="6350">
                          <a:solidFill>
                            <a:prstClr val="black"/>
                          </a:solidFill>
                        </a:ln>
                      </wps:spPr>
                      <wps:txbx>
                        <w:txbxContent>
                          <w:p w14:paraId="5D198573" w14:textId="3F83883B" w:rsidR="00AB0040" w:rsidRDefault="000A2D3E" w:rsidP="000A2D3E">
                            <w:pPr>
                              <w:jc w:val="center"/>
                              <w:rPr>
                                <w:sz w:val="36"/>
                                <w:szCs w:val="36"/>
                              </w:rPr>
                            </w:pPr>
                            <w:r w:rsidRPr="000A2D3E">
                              <w:rPr>
                                <w:sz w:val="36"/>
                                <w:szCs w:val="36"/>
                              </w:rPr>
                              <w:t xml:space="preserve">Im Auftrag zu </w:t>
                            </w:r>
                            <w:r w:rsidR="007029EF">
                              <w:rPr>
                                <w:sz w:val="36"/>
                                <w:szCs w:val="36"/>
                              </w:rPr>
                              <w:t>verkaufen</w:t>
                            </w:r>
                          </w:p>
                          <w:p w14:paraId="340E2291" w14:textId="1D50D411" w:rsidR="00290D31" w:rsidRDefault="00290D31" w:rsidP="000A2D3E">
                            <w:pPr>
                              <w:jc w:val="center"/>
                              <w:rPr>
                                <w:sz w:val="36"/>
                                <w:szCs w:val="36"/>
                              </w:rPr>
                            </w:pPr>
                          </w:p>
                          <w:p w14:paraId="40E45D47" w14:textId="7B9E65B0" w:rsidR="00290D31" w:rsidRDefault="00290D31" w:rsidP="000A2D3E">
                            <w:pPr>
                              <w:jc w:val="center"/>
                              <w:rPr>
                                <w:sz w:val="36"/>
                                <w:szCs w:val="36"/>
                              </w:rPr>
                            </w:pPr>
                            <w:r>
                              <w:rPr>
                                <w:sz w:val="36"/>
                                <w:szCs w:val="36"/>
                              </w:rPr>
                              <w:t>Neubauvorhaben in Zetel, Lange Straße 21</w:t>
                            </w:r>
                          </w:p>
                          <w:p w14:paraId="06B009BA" w14:textId="2A71D08E" w:rsidR="00290D31" w:rsidRDefault="00290D31" w:rsidP="000A2D3E">
                            <w:pPr>
                              <w:jc w:val="center"/>
                              <w:rPr>
                                <w:sz w:val="36"/>
                                <w:szCs w:val="36"/>
                              </w:rPr>
                            </w:pPr>
                          </w:p>
                          <w:p w14:paraId="6B5AA2F6" w14:textId="129550AC" w:rsidR="00290D31" w:rsidRDefault="00290D31" w:rsidP="000A2D3E">
                            <w:pPr>
                              <w:jc w:val="center"/>
                              <w:rPr>
                                <w:sz w:val="32"/>
                                <w:szCs w:val="32"/>
                              </w:rPr>
                            </w:pPr>
                            <w:r w:rsidRPr="000C4F64">
                              <w:rPr>
                                <w:sz w:val="32"/>
                                <w:szCs w:val="32"/>
                              </w:rPr>
                              <w:t xml:space="preserve">Auf dem Grundstück werden drei Doppelhäuser und ein Einfamilienhaus errichtet. Sämtliche Gebäude werden schlüsselfertig in guter moderner Bauweise erstellt. Die ansprechende Gestaltung der Gebäude erfolgt mit solidem Klinkermauerwerk, einem nach Süden ausgerichteten Pultdach, vielen bodentiefen Fenstern, Fußbodenheizung, elektrischen Außenrollläden, Bäder mit bodentiefer Dusche etc. Auf Ausstattungsdetails kann noch Einfluss genommen werden! </w:t>
                            </w:r>
                            <w:r w:rsidR="00DF28C4">
                              <w:rPr>
                                <w:sz w:val="32"/>
                                <w:szCs w:val="32"/>
                              </w:rPr>
                              <w:t xml:space="preserve">Der </w:t>
                            </w:r>
                            <w:r w:rsidRPr="000C4F64">
                              <w:rPr>
                                <w:sz w:val="32"/>
                                <w:szCs w:val="32"/>
                              </w:rPr>
                              <w:t>Kaufpreis</w:t>
                            </w:r>
                            <w:r w:rsidR="00DF28C4">
                              <w:rPr>
                                <w:sz w:val="32"/>
                                <w:szCs w:val="32"/>
                              </w:rPr>
                              <w:t xml:space="preserve"> i</w:t>
                            </w:r>
                            <w:r w:rsidRPr="000C4F64">
                              <w:rPr>
                                <w:sz w:val="32"/>
                                <w:szCs w:val="32"/>
                              </w:rPr>
                              <w:t xml:space="preserve">st erst bei Übergabe des fertiggestellten Hauses </w:t>
                            </w:r>
                            <w:r w:rsidR="00DF28C4">
                              <w:rPr>
                                <w:sz w:val="32"/>
                                <w:szCs w:val="32"/>
                              </w:rPr>
                              <w:t>fällig</w:t>
                            </w:r>
                            <w:r w:rsidRPr="000C4F64">
                              <w:rPr>
                                <w:sz w:val="32"/>
                                <w:szCs w:val="32"/>
                              </w:rPr>
                              <w:t>! Im Kaufpreis sind sämtliche Baugenehmigungskosten sowie</w:t>
                            </w:r>
                            <w:r w:rsidR="00CA5EBA" w:rsidRPr="000C4F64">
                              <w:rPr>
                                <w:sz w:val="32"/>
                                <w:szCs w:val="32"/>
                              </w:rPr>
                              <w:t xml:space="preserve"> die</w:t>
                            </w:r>
                            <w:r w:rsidRPr="000C4F64">
                              <w:rPr>
                                <w:sz w:val="32"/>
                                <w:szCs w:val="32"/>
                              </w:rPr>
                              <w:t xml:space="preserve"> Anschlu</w:t>
                            </w:r>
                            <w:r w:rsidR="00CA5EBA" w:rsidRPr="000C4F64">
                              <w:rPr>
                                <w:sz w:val="32"/>
                                <w:szCs w:val="32"/>
                              </w:rPr>
                              <w:t>ss</w:t>
                            </w:r>
                            <w:r w:rsidRPr="000C4F64">
                              <w:rPr>
                                <w:sz w:val="32"/>
                                <w:szCs w:val="32"/>
                              </w:rPr>
                              <w:t>kosten für Gas, Wasser</w:t>
                            </w:r>
                            <w:r w:rsidR="00DF28C4">
                              <w:rPr>
                                <w:sz w:val="32"/>
                                <w:szCs w:val="32"/>
                              </w:rPr>
                              <w:t xml:space="preserve">, Abwasser </w:t>
                            </w:r>
                            <w:r w:rsidRPr="000C4F64">
                              <w:rPr>
                                <w:sz w:val="32"/>
                                <w:szCs w:val="32"/>
                              </w:rPr>
                              <w:t xml:space="preserve">und Strom enthalten. Hinzu kommen nur Grunderwerbsteuer und Notar- sowie Gerichtskosten. </w:t>
                            </w:r>
                          </w:p>
                          <w:p w14:paraId="0CC802FD" w14:textId="7FD1361F" w:rsidR="000C4F64" w:rsidRPr="000C4F64" w:rsidRDefault="000C4F64" w:rsidP="000A2D3E">
                            <w:pPr>
                              <w:jc w:val="center"/>
                              <w:rPr>
                                <w:sz w:val="32"/>
                                <w:szCs w:val="32"/>
                              </w:rPr>
                            </w:pPr>
                            <w:r>
                              <w:rPr>
                                <w:sz w:val="32"/>
                                <w:szCs w:val="32"/>
                              </w:rPr>
                              <w:t>Das Einfamilienhaus ist bereits reserviert!</w:t>
                            </w:r>
                          </w:p>
                          <w:p w14:paraId="37217A19" w14:textId="77777777" w:rsidR="000A2D3E" w:rsidRPr="000C4F64" w:rsidRDefault="000A2D3E">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C1DA61" id="Textfeld 4" o:spid="_x0000_s1028" type="#_x0000_t202" style="position:absolute;left:0;text-align:left;margin-left:-29.7pt;margin-top:7.45pt;width:549pt;height:3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6qYQIAANMEAAAOAAAAZHJzL2Uyb0RvYy54bWysVF1P2zAUfZ+0/2D5fSQtBUZFijpQp0nV&#10;QIKJZ9dxaITj69luk+7X79hJSwd7mtYH1/Y9vh/nnpur667RbKucr8kUfHSSc6aMpLI2zwX/8bj4&#10;9JkzH4QphSajCr5Tnl/PPn64au1UjWlNulSOwYnx09YWfB2CnWaZl2vVCH9CVhkYK3KNCDi656x0&#10;ooX3RmfjPD/PWnKldSSV97i97Y18lvxXlZLhrqq8CkwXHLmFtLq0ruKaza7E9NkJu67lkIb4hywa&#10;URsEPbi6FUGwjavfuWpq6chTFU4kNRlVVS1VqgHVjPI31TyshVWpFpDj7YEm///cyu/be8fqsuAT&#10;zoxo0KJH1YVK6ZJNIjut9VOAHixgoftCHbqcKvV2SfLFA5IdYfoHHujIRle5Jv6jToaHaMDuQDqi&#10;MInL88uL8WkOk4RtMroc5ThEr6/PrfPhq6KGxU3BHbqaUhDbpQ89dA+J0TzpulzUWqfDzt9ox7YC&#10;AoBuSmo508IHXBZ8kX5DtD+eacNa5HZ6lvfFHruMsQ4+V1rIl/cekL02AzU9G5Gk0K26RPZ4T+2K&#10;yh2YddQr01u5qOF+iQzvhYMUQQzGK9xhqTQhJxp2nK3J/frbfcRDIbBy1kLaBfc/N8IpFP7NQDuX&#10;o8kkzkI6TM4uxji4Y8vq2GI2zQ2BvBEG2cq0jfig99vKUfOEKZzHqDAJIxG74GG/vQn9wGGKpZrP&#10;EwjqtyIszYOVe0FFWh+7J+Hs0OcAiXyn/RCI6Zt299jYY0PzTaCqTlqIPPesDvRjcpKahimPo3l8&#10;TqjXb9HsNwAAAP//AwBQSwMEFAAGAAgAAAAhAFnlr1/hAAAACwEAAA8AAABkcnMvZG93bnJldi54&#10;bWxMj8FOwzAMhu9IvENkJG5bCtvKWppOYxKCnRADCXFLG6+t2jhVk3Xl7fFOcLT/T78/Z5vJdmLE&#10;wTeOFNzNIxBIpTMNVQo+P55naxA+aDK6c4QKftDDJr++ynRq3JnecTyESnAJ+VQrqEPoUyl9WaPV&#10;fu56JM6ObrA68DhU0gz6zOW2k/dRFEurG+ILte5xV2PZHk5WwfZtX7z6cnEcTbvDl6+nvk2+V0rd&#10;3kzbRxABp/AHw0Wf1SFnp8KdyHjRKZitkiWjHCwTEBcgWqxjEIWC+IFXMs/k/x/yXwAAAP//AwBQ&#10;SwECLQAUAAYACAAAACEAtoM4kv4AAADhAQAAEwAAAAAAAAAAAAAAAAAAAAAAW0NvbnRlbnRfVHlw&#10;ZXNdLnhtbFBLAQItABQABgAIAAAAIQA4/SH/1gAAAJQBAAALAAAAAAAAAAAAAAAAAC8BAABfcmVs&#10;cy8ucmVsc1BLAQItABQABgAIAAAAIQC8Z/6qYQIAANMEAAAOAAAAAAAAAAAAAAAAAC4CAABkcnMv&#10;ZTJvRG9jLnhtbFBLAQItABQABgAIAAAAIQBZ5a9f4QAAAAsBAAAPAAAAAAAAAAAAAAAAALsEAABk&#10;cnMvZG93bnJldi54bWxQSwUGAAAAAAQABADzAAAAyQUAAAAA&#10;" fillcolor="window" strokeweight=".5pt">
                <v:path arrowok="t"/>
                <v:textbox>
                  <w:txbxContent>
                    <w:p w14:paraId="5D198573" w14:textId="3F83883B" w:rsidR="00AB0040" w:rsidRDefault="000A2D3E" w:rsidP="000A2D3E">
                      <w:pPr>
                        <w:jc w:val="center"/>
                        <w:rPr>
                          <w:sz w:val="36"/>
                          <w:szCs w:val="36"/>
                        </w:rPr>
                      </w:pPr>
                      <w:r w:rsidRPr="000A2D3E">
                        <w:rPr>
                          <w:sz w:val="36"/>
                          <w:szCs w:val="36"/>
                        </w:rPr>
                        <w:t xml:space="preserve">Im Auftrag zu </w:t>
                      </w:r>
                      <w:r w:rsidR="007029EF">
                        <w:rPr>
                          <w:sz w:val="36"/>
                          <w:szCs w:val="36"/>
                        </w:rPr>
                        <w:t>verkaufen</w:t>
                      </w:r>
                    </w:p>
                    <w:p w14:paraId="340E2291" w14:textId="1D50D411" w:rsidR="00290D31" w:rsidRDefault="00290D31" w:rsidP="000A2D3E">
                      <w:pPr>
                        <w:jc w:val="center"/>
                        <w:rPr>
                          <w:sz w:val="36"/>
                          <w:szCs w:val="36"/>
                        </w:rPr>
                      </w:pPr>
                    </w:p>
                    <w:p w14:paraId="40E45D47" w14:textId="7B9E65B0" w:rsidR="00290D31" w:rsidRDefault="00290D31" w:rsidP="000A2D3E">
                      <w:pPr>
                        <w:jc w:val="center"/>
                        <w:rPr>
                          <w:sz w:val="36"/>
                          <w:szCs w:val="36"/>
                        </w:rPr>
                      </w:pPr>
                      <w:r>
                        <w:rPr>
                          <w:sz w:val="36"/>
                          <w:szCs w:val="36"/>
                        </w:rPr>
                        <w:t>Neubauvorhaben in Zetel, Lange Straße 21</w:t>
                      </w:r>
                    </w:p>
                    <w:p w14:paraId="06B009BA" w14:textId="2A71D08E" w:rsidR="00290D31" w:rsidRDefault="00290D31" w:rsidP="000A2D3E">
                      <w:pPr>
                        <w:jc w:val="center"/>
                        <w:rPr>
                          <w:sz w:val="36"/>
                          <w:szCs w:val="36"/>
                        </w:rPr>
                      </w:pPr>
                    </w:p>
                    <w:p w14:paraId="6B5AA2F6" w14:textId="129550AC" w:rsidR="00290D31" w:rsidRDefault="00290D31" w:rsidP="000A2D3E">
                      <w:pPr>
                        <w:jc w:val="center"/>
                        <w:rPr>
                          <w:sz w:val="32"/>
                          <w:szCs w:val="32"/>
                        </w:rPr>
                      </w:pPr>
                      <w:r w:rsidRPr="000C4F64">
                        <w:rPr>
                          <w:sz w:val="32"/>
                          <w:szCs w:val="32"/>
                        </w:rPr>
                        <w:t xml:space="preserve">Auf dem Grundstück werden drei Doppelhäuser und ein Einfamilienhaus errichtet. Sämtliche Gebäude werden schlüsselfertig in guter moderner Bauweise erstellt. Die ansprechende Gestaltung der Gebäude erfolgt mit solidem Klinkermauerwerk, einem nach Süden ausgerichteten Pultdach, vielen bodentiefen Fenstern, Fußbodenheizung, elektrischen Außenrollläden, Bäder mit bodentiefer Dusche etc. Auf Ausstattungsdetails kann noch Einfluss genommen werden! </w:t>
                      </w:r>
                      <w:r w:rsidR="00DF28C4">
                        <w:rPr>
                          <w:sz w:val="32"/>
                          <w:szCs w:val="32"/>
                        </w:rPr>
                        <w:t xml:space="preserve">Der </w:t>
                      </w:r>
                      <w:r w:rsidRPr="000C4F64">
                        <w:rPr>
                          <w:sz w:val="32"/>
                          <w:szCs w:val="32"/>
                        </w:rPr>
                        <w:t>Kaufpreis</w:t>
                      </w:r>
                      <w:r w:rsidR="00DF28C4">
                        <w:rPr>
                          <w:sz w:val="32"/>
                          <w:szCs w:val="32"/>
                        </w:rPr>
                        <w:t xml:space="preserve"> i</w:t>
                      </w:r>
                      <w:r w:rsidRPr="000C4F64">
                        <w:rPr>
                          <w:sz w:val="32"/>
                          <w:szCs w:val="32"/>
                        </w:rPr>
                        <w:t xml:space="preserve">st erst bei Übergabe des fertiggestellten Hauses </w:t>
                      </w:r>
                      <w:r w:rsidR="00DF28C4">
                        <w:rPr>
                          <w:sz w:val="32"/>
                          <w:szCs w:val="32"/>
                        </w:rPr>
                        <w:t>fällig</w:t>
                      </w:r>
                      <w:r w:rsidRPr="000C4F64">
                        <w:rPr>
                          <w:sz w:val="32"/>
                          <w:szCs w:val="32"/>
                        </w:rPr>
                        <w:t>! Im Kaufpreis sind sämtliche Baugenehmigungskosten sowie</w:t>
                      </w:r>
                      <w:r w:rsidR="00CA5EBA" w:rsidRPr="000C4F64">
                        <w:rPr>
                          <w:sz w:val="32"/>
                          <w:szCs w:val="32"/>
                        </w:rPr>
                        <w:t xml:space="preserve"> die</w:t>
                      </w:r>
                      <w:r w:rsidRPr="000C4F64">
                        <w:rPr>
                          <w:sz w:val="32"/>
                          <w:szCs w:val="32"/>
                        </w:rPr>
                        <w:t xml:space="preserve"> Anschlu</w:t>
                      </w:r>
                      <w:r w:rsidR="00CA5EBA" w:rsidRPr="000C4F64">
                        <w:rPr>
                          <w:sz w:val="32"/>
                          <w:szCs w:val="32"/>
                        </w:rPr>
                        <w:t>ss</w:t>
                      </w:r>
                      <w:r w:rsidRPr="000C4F64">
                        <w:rPr>
                          <w:sz w:val="32"/>
                          <w:szCs w:val="32"/>
                        </w:rPr>
                        <w:t>kosten für Gas, Wasser</w:t>
                      </w:r>
                      <w:r w:rsidR="00DF28C4">
                        <w:rPr>
                          <w:sz w:val="32"/>
                          <w:szCs w:val="32"/>
                        </w:rPr>
                        <w:t xml:space="preserve">, Abwasser </w:t>
                      </w:r>
                      <w:r w:rsidRPr="000C4F64">
                        <w:rPr>
                          <w:sz w:val="32"/>
                          <w:szCs w:val="32"/>
                        </w:rPr>
                        <w:t xml:space="preserve">und Strom enthalten. Hinzu kommen nur Grunderwerbsteuer und Notar- sowie Gerichtskosten. </w:t>
                      </w:r>
                    </w:p>
                    <w:p w14:paraId="0CC802FD" w14:textId="7FD1361F" w:rsidR="000C4F64" w:rsidRPr="000C4F64" w:rsidRDefault="000C4F64" w:rsidP="000A2D3E">
                      <w:pPr>
                        <w:jc w:val="center"/>
                        <w:rPr>
                          <w:sz w:val="32"/>
                          <w:szCs w:val="32"/>
                        </w:rPr>
                      </w:pPr>
                      <w:r>
                        <w:rPr>
                          <w:sz w:val="32"/>
                          <w:szCs w:val="32"/>
                        </w:rPr>
                        <w:t>Das Einfamilienhaus ist bereits reserviert!</w:t>
                      </w:r>
                    </w:p>
                    <w:p w14:paraId="37217A19" w14:textId="77777777" w:rsidR="000A2D3E" w:rsidRPr="000C4F64" w:rsidRDefault="000A2D3E">
                      <w:pPr>
                        <w:rPr>
                          <w:sz w:val="32"/>
                          <w:szCs w:val="32"/>
                        </w:rPr>
                      </w:pPr>
                    </w:p>
                  </w:txbxContent>
                </v:textbox>
              </v:shape>
            </w:pict>
          </mc:Fallback>
        </mc:AlternateContent>
      </w:r>
    </w:p>
    <w:p w14:paraId="186A15F6" w14:textId="77777777" w:rsidR="006437C5" w:rsidRDefault="006437C5">
      <w:pPr>
        <w:pStyle w:val="Textbody"/>
        <w:jc w:val="center"/>
        <w:rPr>
          <w:rFonts w:ascii="Arial" w:hAnsi="Arial"/>
          <w:color w:val="444444"/>
          <w:sz w:val="22"/>
          <w:szCs w:val="22"/>
        </w:rPr>
      </w:pPr>
    </w:p>
    <w:p w14:paraId="38D94939" w14:textId="77777777" w:rsidR="00791BFA" w:rsidRDefault="00791BFA">
      <w:pPr>
        <w:pStyle w:val="Textbody"/>
        <w:widowControl/>
      </w:pPr>
    </w:p>
    <w:sectPr w:rsidR="00791BFA">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AC855" w14:textId="77777777" w:rsidR="00E5562F" w:rsidRDefault="00E5562F">
      <w:r>
        <w:separator/>
      </w:r>
    </w:p>
  </w:endnote>
  <w:endnote w:type="continuationSeparator" w:id="0">
    <w:p w14:paraId="6D5DCE86" w14:textId="77777777" w:rsidR="00E5562F" w:rsidRDefault="00E5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AD1E" w14:textId="77777777" w:rsidR="00DF5396" w:rsidRDefault="0000391C">
    <w:pPr>
      <w:pStyle w:val="Textbody"/>
      <w:widowControl/>
      <w:shd w:val="clear" w:color="auto" w:fill="CC0000"/>
      <w:rPr>
        <w:rFonts w:ascii="Arial" w:hAnsi="Arial"/>
        <w:b/>
        <w:bCs/>
        <w:color w:val="FFFFFF"/>
        <w:sz w:val="22"/>
        <w:szCs w:val="22"/>
      </w:rPr>
    </w:pPr>
    <w:r>
      <w:rPr>
        <w:rFonts w:ascii="Arial" w:hAnsi="Arial"/>
        <w:b/>
        <w:bCs/>
        <w:color w:val="FFFFFF"/>
        <w:sz w:val="22"/>
        <w:szCs w:val="22"/>
      </w:rPr>
      <w:t>IRPS-BORCHERS IMMOBILIEN</w:t>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t>Telefon: 04453/ 486768</w:t>
    </w:r>
    <w:r>
      <w:rPr>
        <w:rFonts w:ascii="Arial" w:hAnsi="Arial"/>
        <w:b/>
        <w:bCs/>
        <w:color w:val="FFFFFF"/>
        <w:sz w:val="22"/>
        <w:szCs w:val="22"/>
      </w:rPr>
      <w:br/>
      <w:t xml:space="preserve">Mathias Irps-Borchers </w:t>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t>www.irps-borchers-immobilien.de</w:t>
    </w:r>
    <w:r>
      <w:rPr>
        <w:rFonts w:ascii="Arial" w:hAnsi="Arial"/>
        <w:b/>
        <w:bCs/>
        <w:color w:val="FFFFFF"/>
        <w:sz w:val="22"/>
        <w:szCs w:val="22"/>
      </w:rPr>
      <w:br/>
    </w:r>
    <w:proofErr w:type="spellStart"/>
    <w:r>
      <w:rPr>
        <w:rFonts w:ascii="Arial" w:hAnsi="Arial"/>
        <w:b/>
        <w:bCs/>
        <w:color w:val="FFFFFF"/>
        <w:sz w:val="22"/>
        <w:szCs w:val="22"/>
      </w:rPr>
      <w:t>Oldenburgerstr</w:t>
    </w:r>
    <w:proofErr w:type="spellEnd"/>
    <w:r>
      <w:rPr>
        <w:rFonts w:ascii="Arial" w:hAnsi="Arial"/>
        <w:b/>
        <w:bCs/>
        <w:color w:val="FFFFFF"/>
        <w:sz w:val="22"/>
        <w:szCs w:val="22"/>
      </w:rPr>
      <w:t>. 84</w:t>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r>
    <w:r>
      <w:rPr>
        <w:rFonts w:ascii="Arial" w:hAnsi="Arial"/>
        <w:b/>
        <w:bCs/>
        <w:color w:val="FFFFFF"/>
        <w:sz w:val="22"/>
        <w:szCs w:val="22"/>
      </w:rPr>
      <w:tab/>
      <w:t>E-Mail: post@ibo-immo.de</w:t>
    </w:r>
    <w:r>
      <w:rPr>
        <w:rFonts w:ascii="Arial" w:hAnsi="Arial"/>
        <w:b/>
        <w:bCs/>
        <w:color w:val="FFFFFF"/>
        <w:sz w:val="22"/>
        <w:szCs w:val="22"/>
      </w:rPr>
      <w:br/>
      <w:t>26340 Zetel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D896E" w14:textId="77777777" w:rsidR="00E5562F" w:rsidRDefault="00E5562F">
      <w:r>
        <w:rPr>
          <w:color w:val="000000"/>
        </w:rPr>
        <w:separator/>
      </w:r>
    </w:p>
  </w:footnote>
  <w:footnote w:type="continuationSeparator" w:id="0">
    <w:p w14:paraId="116C7B93" w14:textId="77777777" w:rsidR="00E5562F" w:rsidRDefault="00E556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EF"/>
    <w:rsid w:val="0000391C"/>
    <w:rsid w:val="000A2D3E"/>
    <w:rsid w:val="000C4F64"/>
    <w:rsid w:val="00232FD3"/>
    <w:rsid w:val="00290D31"/>
    <w:rsid w:val="00586511"/>
    <w:rsid w:val="006437C5"/>
    <w:rsid w:val="007029EF"/>
    <w:rsid w:val="00791BFA"/>
    <w:rsid w:val="007F6F63"/>
    <w:rsid w:val="00806C22"/>
    <w:rsid w:val="008E0D17"/>
    <w:rsid w:val="00952C18"/>
    <w:rsid w:val="00A634EF"/>
    <w:rsid w:val="00AB0040"/>
    <w:rsid w:val="00B5056B"/>
    <w:rsid w:val="00CA5EBA"/>
    <w:rsid w:val="00DF28C4"/>
    <w:rsid w:val="00DF5396"/>
    <w:rsid w:val="00E556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D63A1"/>
  <w15:docId w15:val="{39DAB751-7F6C-43F1-8A3C-FF356F9F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Arial"/>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val="0"/>
      <w:suppressAutoHyphens/>
      <w:autoSpaceDN w:val="0"/>
      <w:textAlignment w:val="baseline"/>
    </w:pPr>
    <w:rPr>
      <w:kern w:val="3"/>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uzeile">
    <w:name w:val="footer"/>
    <w:basedOn w:val="Standard"/>
    <w:pPr>
      <w:suppressLineNumbers/>
      <w:tabs>
        <w:tab w:val="center" w:pos="4819"/>
        <w:tab w:val="right" w:pos="9638"/>
      </w:tabs>
    </w:pPr>
  </w:style>
  <w:style w:type="paragraph" w:customStyle="1" w:styleId="Framecontents">
    <w:name w:val="Frame contents"/>
    <w:basedOn w:val="Textbody"/>
  </w:style>
  <w:style w:type="character" w:customStyle="1" w:styleId="StrongEmphasis">
    <w:name w:val="Strong Emphasis"/>
    <w:rPr>
      <w:b/>
      <w:bCs/>
    </w:r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as\Desktop\B&#252;ro\Expose%20endg&#252;lt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Expose endgültig</Template>
  <TotalTime>0</TotalTime>
  <Pages>1</Pages>
  <Words>2</Words>
  <Characters>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dc:creator>
  <cp:keywords/>
  <cp:lastModifiedBy>Mathias Irps-Borchers</cp:lastModifiedBy>
  <cp:revision>6</cp:revision>
  <cp:lastPrinted>2021-02-14T16:52:00Z</cp:lastPrinted>
  <dcterms:created xsi:type="dcterms:W3CDTF">2021-02-14T16:33:00Z</dcterms:created>
  <dcterms:modified xsi:type="dcterms:W3CDTF">2021-02-14T16:55:00Z</dcterms:modified>
</cp:coreProperties>
</file>